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CD4B" w14:textId="77777777" w:rsidR="00C14BF6" w:rsidRDefault="00C14BF6">
      <w:pPr>
        <w:rPr>
          <w:rStyle w:val="yshortcuts"/>
          <w:rFonts w:ascii="Arial" w:hAnsi="Arial"/>
          <w:b/>
          <w:sz w:val="16"/>
          <w:szCs w:val="16"/>
        </w:rPr>
      </w:pPr>
    </w:p>
    <w:p w14:paraId="38E35F3C" w14:textId="67163219" w:rsidR="00C14BF6" w:rsidRDefault="00A70036">
      <w:pPr>
        <w:jc w:val="center"/>
        <w:rPr>
          <w:rStyle w:val="yshortcuts"/>
          <w:rFonts w:ascii="Arial" w:hAnsi="Arial"/>
          <w:b/>
          <w:sz w:val="40"/>
          <w:szCs w:val="40"/>
          <w:u w:val="single"/>
        </w:rPr>
      </w:pPr>
      <w:r>
        <w:rPr>
          <w:rStyle w:val="yshortcuts"/>
          <w:rFonts w:ascii="Arial" w:hAnsi="Arial"/>
          <w:b/>
          <w:sz w:val="40"/>
          <w:szCs w:val="40"/>
          <w:u w:val="single"/>
        </w:rPr>
        <w:t>F</w:t>
      </w:r>
      <w:r w:rsidR="006A1D21">
        <w:rPr>
          <w:rStyle w:val="yshortcuts"/>
          <w:rFonts w:ascii="Arial" w:hAnsi="Arial"/>
          <w:b/>
          <w:sz w:val="40"/>
          <w:szCs w:val="40"/>
          <w:u w:val="single"/>
        </w:rPr>
        <w:t>HS</w:t>
      </w:r>
      <w:r>
        <w:rPr>
          <w:rStyle w:val="yshortcuts"/>
          <w:rFonts w:ascii="Arial" w:hAnsi="Arial"/>
          <w:b/>
          <w:sz w:val="40"/>
          <w:szCs w:val="40"/>
          <w:u w:val="single"/>
        </w:rPr>
        <w:t>, INC 20</w:t>
      </w:r>
      <w:r w:rsidR="001877D6">
        <w:rPr>
          <w:rStyle w:val="yshortcuts"/>
          <w:rFonts w:ascii="Arial" w:hAnsi="Arial"/>
          <w:b/>
          <w:sz w:val="40"/>
          <w:szCs w:val="40"/>
          <w:u w:val="single"/>
        </w:rPr>
        <w:t>2</w:t>
      </w:r>
      <w:r w:rsidR="003003AE">
        <w:rPr>
          <w:rStyle w:val="yshortcuts"/>
          <w:rFonts w:ascii="Arial" w:hAnsi="Arial"/>
          <w:b/>
          <w:sz w:val="40"/>
          <w:szCs w:val="40"/>
          <w:u w:val="single"/>
        </w:rPr>
        <w:t>3</w:t>
      </w:r>
      <w:r>
        <w:rPr>
          <w:rStyle w:val="yshortcuts"/>
          <w:rFonts w:ascii="Arial" w:hAnsi="Arial"/>
          <w:b/>
          <w:sz w:val="40"/>
          <w:szCs w:val="40"/>
          <w:u w:val="single"/>
        </w:rPr>
        <w:t xml:space="preserve"> ANNUAL CONVENTION</w:t>
      </w:r>
    </w:p>
    <w:p w14:paraId="05C941FD" w14:textId="58DF0D43" w:rsidR="00C14BF6" w:rsidRDefault="00A70036">
      <w:pPr>
        <w:jc w:val="center"/>
        <w:rPr>
          <w:rStyle w:val="yshortcuts"/>
          <w:rFonts w:ascii="Arial" w:hAnsi="Arial"/>
          <w:b/>
          <w:sz w:val="40"/>
          <w:szCs w:val="40"/>
          <w:u w:val="single"/>
        </w:rPr>
      </w:pPr>
      <w:r>
        <w:rPr>
          <w:rStyle w:val="yshortcuts"/>
          <w:rFonts w:ascii="Arial" w:hAnsi="Arial"/>
          <w:b/>
          <w:sz w:val="40"/>
          <w:szCs w:val="40"/>
          <w:u w:val="single"/>
        </w:rPr>
        <w:t xml:space="preserve">July </w:t>
      </w:r>
      <w:r w:rsidR="003003AE">
        <w:rPr>
          <w:rStyle w:val="yshortcuts"/>
          <w:rFonts w:ascii="Arial" w:hAnsi="Arial"/>
          <w:b/>
          <w:sz w:val="40"/>
          <w:szCs w:val="40"/>
          <w:u w:val="single"/>
        </w:rPr>
        <w:t>6-9</w:t>
      </w:r>
      <w:r>
        <w:rPr>
          <w:rStyle w:val="yshortcuts"/>
          <w:rFonts w:ascii="Arial" w:hAnsi="Arial"/>
          <w:b/>
          <w:sz w:val="40"/>
          <w:szCs w:val="40"/>
          <w:u w:val="single"/>
        </w:rPr>
        <w:t>, 20</w:t>
      </w:r>
      <w:r w:rsidR="001877D6">
        <w:rPr>
          <w:rStyle w:val="yshortcuts"/>
          <w:rFonts w:ascii="Arial" w:hAnsi="Arial"/>
          <w:b/>
          <w:sz w:val="40"/>
          <w:szCs w:val="40"/>
          <w:u w:val="single"/>
        </w:rPr>
        <w:t>2</w:t>
      </w:r>
      <w:r w:rsidR="003003AE">
        <w:rPr>
          <w:rStyle w:val="yshortcuts"/>
          <w:rFonts w:ascii="Arial" w:hAnsi="Arial"/>
          <w:b/>
          <w:sz w:val="40"/>
          <w:szCs w:val="40"/>
          <w:u w:val="single"/>
        </w:rPr>
        <w:t>3</w:t>
      </w:r>
    </w:p>
    <w:p w14:paraId="14F53B70" w14:textId="77777777" w:rsidR="00C14BF6" w:rsidRDefault="00C14BF6">
      <w:pPr>
        <w:jc w:val="center"/>
        <w:rPr>
          <w:rStyle w:val="yshortcuts"/>
          <w:rFonts w:ascii="Arial" w:hAnsi="Arial"/>
          <w:b/>
          <w:sz w:val="40"/>
          <w:szCs w:val="40"/>
        </w:rPr>
      </w:pPr>
    </w:p>
    <w:p w14:paraId="1EF5F7D4" w14:textId="77777777" w:rsidR="00C14BF6" w:rsidRDefault="00A70036">
      <w:pPr>
        <w:jc w:val="center"/>
        <w:rPr>
          <w:rStyle w:val="yshortcuts"/>
          <w:rFonts w:ascii="Arial" w:hAnsi="Arial"/>
          <w:b/>
          <w:sz w:val="40"/>
          <w:szCs w:val="40"/>
        </w:rPr>
      </w:pPr>
      <w:r>
        <w:rPr>
          <w:rStyle w:val="yshortcuts"/>
          <w:rFonts w:ascii="Arial" w:hAnsi="Arial"/>
          <w:b/>
          <w:sz w:val="40"/>
          <w:szCs w:val="40"/>
        </w:rPr>
        <w:t>SHERATON SAND KEY RESORT</w:t>
      </w:r>
    </w:p>
    <w:p w14:paraId="5D314612" w14:textId="77777777" w:rsidR="00C14BF6" w:rsidRDefault="00A70036">
      <w:pPr>
        <w:jc w:val="center"/>
        <w:rPr>
          <w:rFonts w:cs="Arial"/>
          <w:color w:val="000000"/>
          <w:sz w:val="36"/>
          <w:szCs w:val="3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color w:val="000000"/>
              <w:sz w:val="28"/>
              <w:szCs w:val="28"/>
            </w:rPr>
            <w:t>1160 Gulf Boulevard</w:t>
          </w:r>
        </w:smartTag>
        <w:r>
          <w:rPr>
            <w:rFonts w:ascii="Arial" w:hAnsi="Arial" w:cs="Arial"/>
            <w:color w:val="000000"/>
            <w:sz w:val="28"/>
            <w:szCs w:val="28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color w:val="000000"/>
              <w:sz w:val="28"/>
              <w:szCs w:val="28"/>
            </w:rPr>
            <w:t>Clearwater Beach</w:t>
          </w:r>
        </w:smartTag>
        <w:r>
          <w:rPr>
            <w:rFonts w:ascii="Arial" w:hAnsi="Arial" w:cs="Arial"/>
            <w:color w:val="000000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color w:val="000000"/>
              <w:sz w:val="28"/>
              <w:szCs w:val="28"/>
            </w:rPr>
            <w:t>FL</w:t>
          </w:r>
        </w:smartTag>
        <w:r>
          <w:rPr>
            <w:rFonts w:ascii="Arial" w:hAnsi="Arial" w:cs="Arial"/>
            <w:color w:val="000000"/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color w:val="000000"/>
              <w:sz w:val="28"/>
              <w:szCs w:val="28"/>
            </w:rPr>
            <w:t>33767</w:t>
          </w:r>
        </w:smartTag>
      </w:smartTag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z w:val="36"/>
          <w:szCs w:val="36"/>
        </w:rPr>
        <w:t>(727) 593-6001 OR 800/456-7263</w:t>
      </w:r>
    </w:p>
    <w:p w14:paraId="6BC7AE13" w14:textId="77777777" w:rsidR="00C14BF6" w:rsidRDefault="00C14BF6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14:paraId="666DF973" w14:textId="3865417D" w:rsidR="00C14BF6" w:rsidRDefault="00A70036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>Earn up to 12 CE hours including</w:t>
      </w:r>
      <w:r w:rsidR="001877D6">
        <w:rPr>
          <w:rFonts w:ascii="Arial" w:hAnsi="Arial" w:cs="Arial"/>
          <w:b/>
          <w:color w:val="000000"/>
          <w:sz w:val="44"/>
          <w:szCs w:val="44"/>
        </w:rPr>
        <w:t>:</w:t>
      </w:r>
    </w:p>
    <w:p w14:paraId="24079602" w14:textId="4332360A" w:rsidR="00C14BF6" w:rsidRDefault="00A70036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 hours each of: Florida Laws &amp; Rules, Prevention of Medical Errors and </w:t>
      </w:r>
      <w:r w:rsidR="001877D6">
        <w:rPr>
          <w:rFonts w:ascii="Arial" w:hAnsi="Arial"/>
        </w:rPr>
        <w:t>8</w:t>
      </w:r>
      <w:r>
        <w:rPr>
          <w:rFonts w:ascii="Arial" w:hAnsi="Arial"/>
        </w:rPr>
        <w:t xml:space="preserve"> General Hours</w:t>
      </w:r>
    </w:p>
    <w:p w14:paraId="52128D69" w14:textId="77777777" w:rsidR="00C14BF6" w:rsidRDefault="00C14BF6">
      <w:pPr>
        <w:rPr>
          <w:rFonts w:ascii="Arial" w:hAnsi="Arial"/>
          <w:sz w:val="28"/>
          <w:szCs w:val="28"/>
        </w:rPr>
      </w:pPr>
    </w:p>
    <w:p w14:paraId="2CC7E850" w14:textId="77777777" w:rsidR="00C14BF6" w:rsidRDefault="00A70036">
      <w:pPr>
        <w:rPr>
          <w:rFonts w:ascii="Arial" w:hAnsi="Arial"/>
        </w:rPr>
      </w:pPr>
      <w:r>
        <w:rPr>
          <w:rFonts w:ascii="Arial" w:hAnsi="Arial"/>
          <w:b/>
        </w:rPr>
        <w:t>CONVENTION PACKAGE INCLUDES:</w:t>
      </w:r>
      <w:r>
        <w:rPr>
          <w:rFonts w:ascii="Arial" w:hAnsi="Arial"/>
        </w:rPr>
        <w:t xml:space="preserve"> Lunch and Banquet on Saturday, coffee breaks, seminars, exhibit hall access, and receptions. </w:t>
      </w:r>
    </w:p>
    <w:p w14:paraId="0C27FF83" w14:textId="77777777" w:rsidR="00C14BF6" w:rsidRDefault="00A70036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581EBC6" w14:textId="0FE85701" w:rsidR="00C14BF6" w:rsidRDefault="00A70036">
      <w:pPr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EARLY REGISTRATION ENDS June 1, 20</w:t>
      </w:r>
      <w:r w:rsidR="001877D6">
        <w:rPr>
          <w:rFonts w:ascii="Arial" w:hAnsi="Arial"/>
          <w:b/>
          <w:sz w:val="40"/>
          <w:szCs w:val="40"/>
        </w:rPr>
        <w:t>2</w:t>
      </w:r>
      <w:r w:rsidR="003003AE">
        <w:rPr>
          <w:rFonts w:ascii="Arial" w:hAnsi="Arial"/>
          <w:b/>
          <w:sz w:val="40"/>
          <w:szCs w:val="40"/>
        </w:rPr>
        <w:t>3</w:t>
      </w:r>
      <w:r>
        <w:rPr>
          <w:rFonts w:ascii="Arial" w:hAnsi="Arial"/>
          <w:b/>
          <w:sz w:val="40"/>
          <w:szCs w:val="40"/>
        </w:rPr>
        <w:t>!!!</w:t>
      </w:r>
    </w:p>
    <w:p w14:paraId="143F0B0F" w14:textId="7F90D83A" w:rsidR="00C14BF6" w:rsidRDefault="00A7003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Early</w:t>
      </w:r>
      <w:r>
        <w:rPr>
          <w:rFonts w:ascii="Arial" w:hAnsi="Arial"/>
          <w:sz w:val="28"/>
          <w:szCs w:val="28"/>
        </w:rPr>
        <w:tab/>
        <w:t xml:space="preserve">      </w:t>
      </w:r>
      <w:r w:rsidR="001877D6">
        <w:rPr>
          <w:rFonts w:ascii="Arial" w:hAnsi="Arial"/>
          <w:sz w:val="28"/>
          <w:szCs w:val="28"/>
        </w:rPr>
        <w:t>On/after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</w:r>
      <w:proofErr w:type="spellStart"/>
      <w:r>
        <w:rPr>
          <w:rFonts w:ascii="Arial" w:hAnsi="Arial"/>
          <w:sz w:val="28"/>
          <w:szCs w:val="28"/>
        </w:rPr>
        <w:t>After</w:t>
      </w:r>
      <w:proofErr w:type="spellEnd"/>
      <w:r>
        <w:rPr>
          <w:rFonts w:ascii="Arial" w:hAnsi="Arial"/>
          <w:sz w:val="28"/>
          <w:szCs w:val="28"/>
        </w:rPr>
        <w:t xml:space="preserve"> July </w:t>
      </w:r>
      <w:r w:rsidR="001877D6">
        <w:rPr>
          <w:rFonts w:ascii="Arial" w:hAnsi="Arial"/>
          <w:sz w:val="28"/>
          <w:szCs w:val="28"/>
        </w:rPr>
        <w:t>1</w:t>
      </w:r>
    </w:p>
    <w:p w14:paraId="5198094D" w14:textId="4852282F" w:rsidR="00C14BF6" w:rsidRDefault="00A7003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u w:val="single"/>
        </w:rPr>
        <w:t xml:space="preserve">CONVENTION RATES: </w:t>
      </w:r>
      <w:r>
        <w:rPr>
          <w:rFonts w:ascii="Arial" w:hAnsi="Arial"/>
          <w:b/>
          <w:u w:val="single"/>
        </w:rPr>
        <w:t>Registration</w:t>
      </w:r>
      <w:r>
        <w:rPr>
          <w:rFonts w:ascii="Arial" w:hAnsi="Arial"/>
          <w:b/>
          <w:sz w:val="28"/>
          <w:szCs w:val="28"/>
          <w:u w:val="single"/>
        </w:rPr>
        <w:t xml:space="preserve">    </w:t>
      </w:r>
      <w:r w:rsidR="001877D6">
        <w:rPr>
          <w:rFonts w:ascii="Arial" w:hAnsi="Arial"/>
          <w:b/>
          <w:sz w:val="28"/>
          <w:szCs w:val="28"/>
          <w:u w:val="single"/>
        </w:rPr>
        <w:t>June 2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z w:val="28"/>
          <w:szCs w:val="28"/>
          <w:u w:val="single"/>
        </w:rPr>
        <w:t xml:space="preserve">   </w:t>
      </w:r>
      <w:r>
        <w:rPr>
          <w:rFonts w:ascii="Arial" w:hAnsi="Arial"/>
          <w:b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>or On-Site</w:t>
      </w:r>
      <w:r>
        <w:rPr>
          <w:rFonts w:ascii="Arial" w:hAnsi="Arial"/>
          <w:b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>#of people</w:t>
      </w:r>
      <w:r>
        <w:rPr>
          <w:rFonts w:ascii="Arial" w:hAnsi="Arial"/>
          <w:sz w:val="28"/>
          <w:szCs w:val="28"/>
          <w:u w:val="single"/>
        </w:rPr>
        <w:tab/>
        <w:t xml:space="preserve"> </w:t>
      </w:r>
      <w:r>
        <w:rPr>
          <w:rFonts w:ascii="Arial" w:hAnsi="Arial"/>
          <w:sz w:val="28"/>
          <w:szCs w:val="28"/>
          <w:u w:val="single"/>
        </w:rPr>
        <w:tab/>
        <w:t>total</w:t>
      </w:r>
      <w:r>
        <w:rPr>
          <w:rFonts w:ascii="Arial" w:hAnsi="Arial"/>
          <w:sz w:val="28"/>
          <w:szCs w:val="28"/>
        </w:rPr>
        <w:t xml:space="preserve"> </w:t>
      </w:r>
    </w:p>
    <w:p w14:paraId="50A9BA6B" w14:textId="17EAC586" w:rsidR="00C14BF6" w:rsidRDefault="00A7003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Member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$250.00</w:t>
      </w:r>
      <w:r>
        <w:rPr>
          <w:rFonts w:ascii="Arial" w:hAnsi="Arial"/>
          <w:sz w:val="28"/>
          <w:szCs w:val="28"/>
        </w:rPr>
        <w:tab/>
        <w:t xml:space="preserve">     $275.00 </w:t>
      </w:r>
      <w:r>
        <w:rPr>
          <w:rFonts w:ascii="Arial" w:hAnsi="Arial"/>
          <w:sz w:val="28"/>
          <w:szCs w:val="28"/>
        </w:rPr>
        <w:tab/>
        <w:t>$</w:t>
      </w:r>
      <w:r w:rsidR="00943B22">
        <w:rPr>
          <w:rFonts w:ascii="Arial" w:hAnsi="Arial"/>
          <w:sz w:val="28"/>
          <w:szCs w:val="28"/>
        </w:rPr>
        <w:t>325</w:t>
      </w:r>
      <w:r>
        <w:rPr>
          <w:rFonts w:ascii="Arial" w:hAnsi="Arial"/>
          <w:sz w:val="28"/>
          <w:szCs w:val="28"/>
        </w:rPr>
        <w:t>.00</w:t>
      </w:r>
      <w:r>
        <w:rPr>
          <w:rFonts w:ascii="Arial" w:hAnsi="Arial"/>
          <w:sz w:val="28"/>
          <w:szCs w:val="28"/>
        </w:rPr>
        <w:tab/>
        <w:t>(x)  ___</w:t>
      </w:r>
      <w:r>
        <w:rPr>
          <w:rFonts w:ascii="Arial" w:hAnsi="Arial"/>
          <w:sz w:val="28"/>
          <w:szCs w:val="28"/>
        </w:rPr>
        <w:tab/>
        <w:t>=</w:t>
      </w:r>
      <w:r>
        <w:rPr>
          <w:rFonts w:ascii="Arial" w:hAnsi="Arial"/>
          <w:sz w:val="28"/>
          <w:szCs w:val="28"/>
        </w:rPr>
        <w:tab/>
        <w:t>$_______</w:t>
      </w:r>
    </w:p>
    <w:p w14:paraId="1A6186D8" w14:textId="113816BB" w:rsidR="00C14BF6" w:rsidRDefault="00A7003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Member &amp; Conv fee</w:t>
      </w:r>
      <w:r>
        <w:rPr>
          <w:rFonts w:ascii="Arial" w:hAnsi="Arial"/>
          <w:sz w:val="28"/>
          <w:szCs w:val="28"/>
        </w:rPr>
        <w:tab/>
        <w:t>$</w:t>
      </w:r>
      <w:r w:rsidR="00943B22">
        <w:rPr>
          <w:rFonts w:ascii="Arial" w:hAnsi="Arial"/>
          <w:sz w:val="28"/>
          <w:szCs w:val="28"/>
        </w:rPr>
        <w:t>525</w:t>
      </w:r>
      <w:r>
        <w:rPr>
          <w:rFonts w:ascii="Arial" w:hAnsi="Arial"/>
          <w:sz w:val="28"/>
          <w:szCs w:val="28"/>
        </w:rPr>
        <w:t>.00</w:t>
      </w:r>
      <w:r>
        <w:rPr>
          <w:rFonts w:ascii="Arial" w:hAnsi="Arial"/>
          <w:sz w:val="28"/>
          <w:szCs w:val="28"/>
        </w:rPr>
        <w:tab/>
        <w:t xml:space="preserve">     $</w:t>
      </w:r>
      <w:r w:rsidR="00943B22">
        <w:rPr>
          <w:rFonts w:ascii="Arial" w:hAnsi="Arial"/>
          <w:sz w:val="28"/>
          <w:szCs w:val="28"/>
        </w:rPr>
        <w:t>550</w:t>
      </w:r>
      <w:r>
        <w:rPr>
          <w:rFonts w:ascii="Arial" w:hAnsi="Arial"/>
          <w:sz w:val="28"/>
          <w:szCs w:val="28"/>
        </w:rPr>
        <w:t>.00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$</w:t>
      </w:r>
      <w:r w:rsidR="00943B22">
        <w:rPr>
          <w:rFonts w:ascii="Arial" w:hAnsi="Arial"/>
          <w:sz w:val="28"/>
          <w:szCs w:val="28"/>
        </w:rPr>
        <w:t>600</w:t>
      </w:r>
      <w:r>
        <w:rPr>
          <w:rFonts w:ascii="Arial" w:hAnsi="Arial"/>
          <w:sz w:val="28"/>
          <w:szCs w:val="28"/>
        </w:rPr>
        <w:t>.00</w:t>
      </w:r>
      <w:r>
        <w:rPr>
          <w:rFonts w:ascii="Arial" w:hAnsi="Arial"/>
          <w:sz w:val="28"/>
          <w:szCs w:val="28"/>
        </w:rPr>
        <w:tab/>
        <w:t>(x</w:t>
      </w:r>
      <w:proofErr w:type="gramStart"/>
      <w:r>
        <w:rPr>
          <w:rFonts w:ascii="Arial" w:hAnsi="Arial"/>
          <w:sz w:val="28"/>
          <w:szCs w:val="28"/>
        </w:rPr>
        <w:t>)  _</w:t>
      </w:r>
      <w:proofErr w:type="gramEnd"/>
      <w:r>
        <w:rPr>
          <w:rFonts w:ascii="Arial" w:hAnsi="Arial"/>
          <w:sz w:val="28"/>
          <w:szCs w:val="28"/>
        </w:rPr>
        <w:t>__</w:t>
      </w:r>
      <w:r>
        <w:rPr>
          <w:rFonts w:ascii="Arial" w:hAnsi="Arial"/>
          <w:sz w:val="28"/>
          <w:szCs w:val="28"/>
        </w:rPr>
        <w:tab/>
        <w:t>=</w:t>
      </w:r>
      <w:r>
        <w:rPr>
          <w:rFonts w:ascii="Arial" w:hAnsi="Arial"/>
          <w:sz w:val="28"/>
          <w:szCs w:val="28"/>
        </w:rPr>
        <w:tab/>
        <w:t>$_______</w:t>
      </w:r>
    </w:p>
    <w:p w14:paraId="2A7EDC7E" w14:textId="37DC072C" w:rsidR="00C14BF6" w:rsidRDefault="00A7003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Non-Member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$</w:t>
      </w:r>
      <w:r w:rsidR="00943B22">
        <w:rPr>
          <w:rFonts w:ascii="Arial" w:hAnsi="Arial"/>
          <w:sz w:val="28"/>
          <w:szCs w:val="28"/>
        </w:rPr>
        <w:t>500</w:t>
      </w:r>
      <w:r>
        <w:rPr>
          <w:rFonts w:ascii="Arial" w:hAnsi="Arial"/>
          <w:sz w:val="28"/>
          <w:szCs w:val="28"/>
        </w:rPr>
        <w:t>.00</w:t>
      </w:r>
      <w:r>
        <w:rPr>
          <w:rFonts w:ascii="Arial" w:hAnsi="Arial"/>
          <w:sz w:val="28"/>
          <w:szCs w:val="28"/>
        </w:rPr>
        <w:tab/>
        <w:t xml:space="preserve">     $</w:t>
      </w:r>
      <w:r w:rsidR="00943B22">
        <w:rPr>
          <w:rFonts w:ascii="Arial" w:hAnsi="Arial"/>
          <w:sz w:val="28"/>
          <w:szCs w:val="28"/>
        </w:rPr>
        <w:t>525</w:t>
      </w:r>
      <w:r>
        <w:rPr>
          <w:rFonts w:ascii="Arial" w:hAnsi="Arial"/>
          <w:sz w:val="28"/>
          <w:szCs w:val="28"/>
        </w:rPr>
        <w:t>.00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$575.00</w:t>
      </w:r>
      <w:r>
        <w:rPr>
          <w:rFonts w:ascii="Arial" w:hAnsi="Arial"/>
          <w:sz w:val="28"/>
          <w:szCs w:val="28"/>
        </w:rPr>
        <w:tab/>
        <w:t>(x</w:t>
      </w:r>
      <w:proofErr w:type="gramStart"/>
      <w:r>
        <w:rPr>
          <w:rFonts w:ascii="Arial" w:hAnsi="Arial"/>
          <w:sz w:val="28"/>
          <w:szCs w:val="28"/>
        </w:rPr>
        <w:t>)  _</w:t>
      </w:r>
      <w:proofErr w:type="gramEnd"/>
      <w:r>
        <w:rPr>
          <w:rFonts w:ascii="Arial" w:hAnsi="Arial"/>
          <w:sz w:val="28"/>
          <w:szCs w:val="28"/>
        </w:rPr>
        <w:t>__</w:t>
      </w:r>
      <w:r>
        <w:rPr>
          <w:rFonts w:ascii="Arial" w:hAnsi="Arial"/>
          <w:sz w:val="28"/>
          <w:szCs w:val="28"/>
        </w:rPr>
        <w:tab/>
        <w:t>=</w:t>
      </w:r>
      <w:r>
        <w:rPr>
          <w:rFonts w:ascii="Arial" w:hAnsi="Arial"/>
          <w:sz w:val="28"/>
          <w:szCs w:val="28"/>
        </w:rPr>
        <w:tab/>
        <w:t>$_______</w:t>
      </w:r>
    </w:p>
    <w:p w14:paraId="5FDDA750" w14:textId="77777777" w:rsidR="00C14BF6" w:rsidRDefault="00A7003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Non-Licensed spouse</w:t>
      </w:r>
      <w:r>
        <w:rPr>
          <w:rFonts w:ascii="Arial" w:hAnsi="Arial"/>
          <w:sz w:val="28"/>
          <w:szCs w:val="28"/>
        </w:rPr>
        <w:tab/>
        <w:t>$150.00</w:t>
      </w:r>
      <w:r>
        <w:rPr>
          <w:rFonts w:ascii="Arial" w:hAnsi="Arial"/>
          <w:sz w:val="28"/>
          <w:szCs w:val="28"/>
        </w:rPr>
        <w:tab/>
        <w:t xml:space="preserve">     $185.00 </w:t>
      </w:r>
      <w:r>
        <w:rPr>
          <w:rFonts w:ascii="Arial" w:hAnsi="Arial"/>
          <w:sz w:val="28"/>
          <w:szCs w:val="28"/>
        </w:rPr>
        <w:tab/>
        <w:t>$200.00</w:t>
      </w:r>
      <w:r>
        <w:rPr>
          <w:rFonts w:ascii="Arial" w:hAnsi="Arial"/>
          <w:sz w:val="28"/>
          <w:szCs w:val="28"/>
        </w:rPr>
        <w:tab/>
        <w:t>(x)  ___</w:t>
      </w:r>
      <w:r>
        <w:rPr>
          <w:rFonts w:ascii="Arial" w:hAnsi="Arial"/>
          <w:sz w:val="28"/>
          <w:szCs w:val="28"/>
        </w:rPr>
        <w:tab/>
        <w:t>=</w:t>
      </w:r>
      <w:r>
        <w:rPr>
          <w:rFonts w:ascii="Arial" w:hAnsi="Arial"/>
          <w:sz w:val="28"/>
          <w:szCs w:val="28"/>
        </w:rPr>
        <w:tab/>
        <w:t>$_______</w:t>
      </w:r>
    </w:p>
    <w:p w14:paraId="55688439" w14:textId="4D7E3C6A" w:rsidR="00C14BF6" w:rsidRDefault="00A7003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Trainee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$</w:t>
      </w:r>
      <w:r w:rsidR="00943B22">
        <w:rPr>
          <w:rFonts w:ascii="Arial" w:hAnsi="Arial"/>
          <w:sz w:val="28"/>
          <w:szCs w:val="28"/>
        </w:rPr>
        <w:t>200</w:t>
      </w:r>
      <w:r>
        <w:rPr>
          <w:rFonts w:ascii="Arial" w:hAnsi="Arial"/>
          <w:sz w:val="28"/>
          <w:szCs w:val="28"/>
        </w:rPr>
        <w:t>.00</w:t>
      </w:r>
      <w:r>
        <w:rPr>
          <w:rFonts w:ascii="Arial" w:hAnsi="Arial"/>
          <w:sz w:val="28"/>
          <w:szCs w:val="28"/>
        </w:rPr>
        <w:tab/>
        <w:t xml:space="preserve">     $2</w:t>
      </w:r>
      <w:r w:rsidR="00943B22">
        <w:rPr>
          <w:rFonts w:ascii="Arial" w:hAnsi="Arial"/>
          <w:sz w:val="28"/>
          <w:szCs w:val="28"/>
        </w:rPr>
        <w:t>25</w:t>
      </w:r>
      <w:r>
        <w:rPr>
          <w:rFonts w:ascii="Arial" w:hAnsi="Arial"/>
          <w:sz w:val="28"/>
          <w:szCs w:val="28"/>
        </w:rPr>
        <w:t xml:space="preserve">.00 </w:t>
      </w:r>
      <w:r>
        <w:rPr>
          <w:rFonts w:ascii="Arial" w:hAnsi="Arial"/>
          <w:sz w:val="28"/>
          <w:szCs w:val="28"/>
        </w:rPr>
        <w:tab/>
        <w:t>$250.00</w:t>
      </w:r>
      <w:r>
        <w:rPr>
          <w:rFonts w:ascii="Arial" w:hAnsi="Arial"/>
          <w:sz w:val="28"/>
          <w:szCs w:val="28"/>
        </w:rPr>
        <w:tab/>
        <w:t>(x</w:t>
      </w:r>
      <w:proofErr w:type="gramStart"/>
      <w:r>
        <w:rPr>
          <w:rFonts w:ascii="Arial" w:hAnsi="Arial"/>
          <w:sz w:val="28"/>
          <w:szCs w:val="28"/>
        </w:rPr>
        <w:t>)  _</w:t>
      </w:r>
      <w:proofErr w:type="gramEnd"/>
      <w:r>
        <w:rPr>
          <w:rFonts w:ascii="Arial" w:hAnsi="Arial"/>
          <w:sz w:val="28"/>
          <w:szCs w:val="28"/>
        </w:rPr>
        <w:t>__</w:t>
      </w:r>
      <w:r>
        <w:rPr>
          <w:rFonts w:ascii="Arial" w:hAnsi="Arial"/>
          <w:sz w:val="28"/>
          <w:szCs w:val="28"/>
        </w:rPr>
        <w:tab/>
        <w:t>=</w:t>
      </w:r>
      <w:r>
        <w:rPr>
          <w:rFonts w:ascii="Arial" w:hAnsi="Arial"/>
          <w:sz w:val="28"/>
          <w:szCs w:val="28"/>
        </w:rPr>
        <w:tab/>
        <w:t>$_______</w:t>
      </w:r>
    </w:p>
    <w:p w14:paraId="7256F365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Name:___________________________________</w:t>
      </w:r>
      <w:r>
        <w:rPr>
          <w:rFonts w:ascii="Arial" w:hAnsi="Arial"/>
          <w:sz w:val="28"/>
          <w:szCs w:val="28"/>
        </w:rPr>
        <w:tab/>
        <w:t>License Number:______________</w:t>
      </w:r>
    </w:p>
    <w:p w14:paraId="0CC461BB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Company Name: ____________________________Last Four of </w:t>
      </w:r>
      <w:proofErr w:type="spellStart"/>
      <w:r>
        <w:rPr>
          <w:rFonts w:ascii="Arial" w:hAnsi="Arial"/>
          <w:sz w:val="28"/>
          <w:szCs w:val="28"/>
        </w:rPr>
        <w:t>Soc.Sec</w:t>
      </w:r>
      <w:proofErr w:type="spellEnd"/>
      <w:r>
        <w:rPr>
          <w:rFonts w:ascii="Arial" w:hAnsi="Arial"/>
          <w:sz w:val="28"/>
          <w:szCs w:val="28"/>
        </w:rPr>
        <w:t>.__________</w:t>
      </w:r>
    </w:p>
    <w:p w14:paraId="64E5F61C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Billing Address: _____________________________________________________</w:t>
      </w:r>
    </w:p>
    <w:p w14:paraId="651F6C55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City, State &amp; zip: _____________________________________________________</w:t>
      </w:r>
    </w:p>
    <w:p w14:paraId="018BE2C2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Phone: __________________ Fax: ____________________________</w:t>
      </w:r>
    </w:p>
    <w:p w14:paraId="6E86D2D6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Email: ___________________________________________________</w:t>
      </w:r>
    </w:p>
    <w:p w14:paraId="45535BF2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8"/>
          <w:szCs w:val="28"/>
        </w:rPr>
        <w:t xml:space="preserve">Method of Payment: Check #_____ / or circle either Visa/MasterCard </w:t>
      </w:r>
      <w:r>
        <w:rPr>
          <w:rFonts w:ascii="Arial" w:hAnsi="Arial"/>
          <w:sz w:val="22"/>
          <w:szCs w:val="22"/>
        </w:rPr>
        <w:t>no American express</w:t>
      </w:r>
    </w:p>
    <w:p w14:paraId="29FB3034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Card Number: ____________________________Expiration Date: _____________</w:t>
      </w:r>
    </w:p>
    <w:p w14:paraId="2474F3D7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Card Billing Address: _________________________________________________</w:t>
      </w:r>
    </w:p>
    <w:p w14:paraId="35BB3461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Signature: _____________________________V-Code: ______________________</w:t>
      </w:r>
    </w:p>
    <w:p w14:paraId="69D54CB2" w14:textId="7777777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</w:rPr>
      </w:pPr>
      <w:r>
        <w:rPr>
          <w:rFonts w:ascii="Arial" w:hAnsi="Arial"/>
        </w:rPr>
        <w:t xml:space="preserve">Please fax (850) 222-1562, email to: </w:t>
      </w:r>
      <w:hyperlink r:id="rId6" w:history="1">
        <w:r>
          <w:rPr>
            <w:rStyle w:val="Hyperlink"/>
            <w:rFonts w:ascii="Arial" w:hAnsi="Arial"/>
          </w:rPr>
          <w:t>info@floridahearingsociety.com</w:t>
        </w:r>
      </w:hyperlink>
      <w:r>
        <w:rPr>
          <w:rFonts w:ascii="Arial" w:hAnsi="Arial"/>
        </w:rPr>
        <w:t xml:space="preserve"> or mail form to:</w:t>
      </w:r>
    </w:p>
    <w:p w14:paraId="36EC323D" w14:textId="478542E3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</w:rPr>
      </w:pPr>
      <w:r>
        <w:rPr>
          <w:rFonts w:ascii="Arial" w:hAnsi="Arial"/>
        </w:rPr>
        <w:tab/>
        <w:t>F</w:t>
      </w:r>
      <w:r w:rsidR="006A1D21">
        <w:rPr>
          <w:rFonts w:ascii="Arial" w:hAnsi="Arial"/>
        </w:rPr>
        <w:t>HS</w:t>
      </w:r>
      <w:r>
        <w:rPr>
          <w:rFonts w:ascii="Arial" w:hAnsi="Arial"/>
        </w:rPr>
        <w:t xml:space="preserve"> / 2709 Killarney Way, Suite 4, Tallahassee, FL 32309</w:t>
      </w:r>
    </w:p>
    <w:p w14:paraId="1E502561" w14:textId="454B7F07" w:rsidR="00C14BF6" w:rsidRDefault="00A70036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rPr>
          <w:rFonts w:ascii="Arial" w:hAnsi="Arial"/>
          <w:b/>
        </w:rPr>
      </w:pPr>
      <w:r>
        <w:rPr>
          <w:rFonts w:ascii="Arial" w:hAnsi="Arial"/>
        </w:rPr>
        <w:t xml:space="preserve">Please call the Society office at 850/320-6129 </w:t>
      </w:r>
      <w:r w:rsidR="001877D6">
        <w:rPr>
          <w:rFonts w:ascii="Arial" w:hAnsi="Arial"/>
        </w:rPr>
        <w:t xml:space="preserve">or Jason Winn at 850/519-5876 </w:t>
      </w:r>
      <w:r>
        <w:rPr>
          <w:rFonts w:ascii="Arial" w:hAnsi="Arial"/>
        </w:rPr>
        <w:t xml:space="preserve">with any questions.  </w:t>
      </w:r>
      <w:r>
        <w:rPr>
          <w:rFonts w:ascii="Arial" w:hAnsi="Arial"/>
          <w:b/>
        </w:rPr>
        <w:t xml:space="preserve">Forms must be received in office by close of business June 1, </w:t>
      </w:r>
      <w:proofErr w:type="gramStart"/>
      <w:r>
        <w:rPr>
          <w:rFonts w:ascii="Arial" w:hAnsi="Arial"/>
          <w:b/>
        </w:rPr>
        <w:t>20</w:t>
      </w:r>
      <w:r w:rsidR="001877D6">
        <w:rPr>
          <w:rFonts w:ascii="Arial" w:hAnsi="Arial"/>
          <w:b/>
        </w:rPr>
        <w:t>2</w:t>
      </w:r>
      <w:r w:rsidR="003003AE">
        <w:rPr>
          <w:rFonts w:ascii="Arial" w:hAnsi="Arial"/>
          <w:b/>
        </w:rPr>
        <w:t>3</w:t>
      </w:r>
      <w:proofErr w:type="gramEnd"/>
      <w:r>
        <w:rPr>
          <w:rFonts w:ascii="Arial" w:hAnsi="Arial"/>
          <w:b/>
        </w:rPr>
        <w:t xml:space="preserve"> to qualify for EARLY REGISTRATION PRICING!!!</w:t>
      </w:r>
    </w:p>
    <w:p w14:paraId="03B6BE34" w14:textId="77777777" w:rsidR="00A70036" w:rsidRDefault="00000000">
      <w:pPr>
        <w:pBdr>
          <w:top w:val="single" w:sz="24" w:space="1" w:color="auto"/>
          <w:left w:val="single" w:sz="24" w:space="4" w:color="auto"/>
          <w:bottom w:val="single" w:sz="24" w:space="10" w:color="auto"/>
          <w:right w:val="single" w:sz="24" w:space="0" w:color="auto"/>
        </w:pBdr>
        <w:jc w:val="center"/>
        <w:rPr>
          <w:rFonts w:ascii="Arial" w:hAnsi="Arial"/>
        </w:rPr>
      </w:pPr>
      <w:hyperlink r:id="rId7" w:history="1">
        <w:r w:rsidR="00A70036">
          <w:rPr>
            <w:rStyle w:val="Hyperlink"/>
            <w:rFonts w:ascii="Arial" w:hAnsi="Arial"/>
            <w:b/>
          </w:rPr>
          <w:t>www.floridahearingsociety.com</w:t>
        </w:r>
      </w:hyperlink>
    </w:p>
    <w:sectPr w:rsidR="00A70036">
      <w:pgSz w:w="12240" w:h="15840"/>
      <w:pgMar w:top="360" w:right="360" w:bottom="18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637E" w14:textId="77777777" w:rsidR="007B20FE" w:rsidRDefault="007B20FE">
      <w:r>
        <w:separator/>
      </w:r>
    </w:p>
  </w:endnote>
  <w:endnote w:type="continuationSeparator" w:id="0">
    <w:p w14:paraId="5004874E" w14:textId="77777777" w:rsidR="007B20FE" w:rsidRDefault="007B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9350" w14:textId="77777777" w:rsidR="007B20FE" w:rsidRDefault="007B20FE">
      <w:r>
        <w:separator/>
      </w:r>
    </w:p>
  </w:footnote>
  <w:footnote w:type="continuationSeparator" w:id="0">
    <w:p w14:paraId="68375D8F" w14:textId="77777777" w:rsidR="007B20FE" w:rsidRDefault="007B2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9B"/>
    <w:rsid w:val="001877D6"/>
    <w:rsid w:val="001B499B"/>
    <w:rsid w:val="00231CED"/>
    <w:rsid w:val="0024374F"/>
    <w:rsid w:val="00271FF4"/>
    <w:rsid w:val="00276DD0"/>
    <w:rsid w:val="003003AE"/>
    <w:rsid w:val="0054387B"/>
    <w:rsid w:val="006A1D21"/>
    <w:rsid w:val="007B20FE"/>
    <w:rsid w:val="008F501B"/>
    <w:rsid w:val="00907C28"/>
    <w:rsid w:val="00943B22"/>
    <w:rsid w:val="00983EF7"/>
    <w:rsid w:val="00A70036"/>
    <w:rsid w:val="00AA3B28"/>
    <w:rsid w:val="00BB148C"/>
    <w:rsid w:val="00C14BF6"/>
    <w:rsid w:val="00CA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E91F59A"/>
  <w15:chartTrackingRefBased/>
  <w15:docId w15:val="{C4B63326-07F8-46C6-834E-9A82CF53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Pr>
      <w:rFonts w:ascii="Segoe UI" w:hAnsi="Segoe UI" w:cs="Segoe UI" w:hint="default"/>
      <w:sz w:val="18"/>
      <w:szCs w:val="18"/>
    </w:rPr>
  </w:style>
  <w:style w:type="character" w:customStyle="1" w:styleId="yshortcuts">
    <w:name w:val="yshortcuts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243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loridahearingsocie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loridahearingsocie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of the FSHHP</vt:lpstr>
    </vt:vector>
  </TitlesOfParts>
  <Company>Indiana University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of the FSHHP</dc:title>
  <dc:subject/>
  <dc:creator>Jason</dc:creator>
  <cp:keywords/>
  <dc:description/>
  <cp:lastModifiedBy>Jason Winn</cp:lastModifiedBy>
  <cp:revision>2</cp:revision>
  <cp:lastPrinted>2022-02-02T12:37:00Z</cp:lastPrinted>
  <dcterms:created xsi:type="dcterms:W3CDTF">2023-01-17T13:32:00Z</dcterms:created>
  <dcterms:modified xsi:type="dcterms:W3CDTF">2023-01-17T13:32:00Z</dcterms:modified>
</cp:coreProperties>
</file>